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722F68" w:rsidP="00F1513A">
      <w:pPr>
        <w:spacing w:after="120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915670" cy="3935730"/>
            <wp:effectExtent l="0" t="5080" r="0" b="0"/>
            <wp:docPr id="230" name="图片 230" descr="D:\用户文件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D:\用户文件\Desktop\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91567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68" w:rsidRDefault="00722F68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Pr="001F6350" w:rsidRDefault="001504EE" w:rsidP="001504EE">
      <w:pPr>
        <w:spacing w:after="120"/>
        <w:jc w:val="center"/>
        <w:rPr>
          <w:b/>
          <w:sz w:val="32"/>
          <w:szCs w:val="32"/>
        </w:rPr>
      </w:pPr>
      <w:r w:rsidRPr="001F6350">
        <w:rPr>
          <w:b/>
          <w:sz w:val="32"/>
          <w:szCs w:val="32"/>
        </w:rPr>
        <w:t>OLP</w:t>
      </w:r>
      <w:r w:rsidR="001F54CC" w:rsidRPr="001F6350">
        <w:rPr>
          <w:b/>
          <w:sz w:val="32"/>
          <w:szCs w:val="32"/>
        </w:rPr>
        <w:t>-EDFA</w:t>
      </w:r>
      <w:r w:rsidR="00F3445D" w:rsidRPr="001F6350">
        <w:rPr>
          <w:rFonts w:hint="eastAsia"/>
          <w:b/>
          <w:sz w:val="32"/>
          <w:szCs w:val="32"/>
        </w:rPr>
        <w:t>板卡</w:t>
      </w:r>
    </w:p>
    <w:p w:rsidR="001504EE" w:rsidRPr="00276D7D" w:rsidRDefault="001504EE" w:rsidP="001504EE">
      <w:pPr>
        <w:spacing w:after="120"/>
        <w:jc w:val="center"/>
        <w:rPr>
          <w:rFonts w:hint="eastAsia"/>
          <w:b/>
          <w:color w:val="FF0000"/>
          <w:sz w:val="32"/>
          <w:szCs w:val="32"/>
        </w:rPr>
      </w:pPr>
    </w:p>
    <w:p w:rsidR="00F1513A" w:rsidRPr="00F14941" w:rsidRDefault="00F1513A" w:rsidP="00F1513A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14941">
        <w:rPr>
          <w:rFonts w:hint="eastAsia"/>
          <w:b/>
          <w:sz w:val="32"/>
          <w:szCs w:val="32"/>
        </w:rPr>
        <w:t>产品</w:t>
      </w:r>
      <w:r w:rsidRPr="00F14941">
        <w:rPr>
          <w:b/>
          <w:sz w:val="32"/>
          <w:szCs w:val="32"/>
        </w:rPr>
        <w:t>概述</w:t>
      </w:r>
      <w:r w:rsidRPr="00F14941">
        <w:rPr>
          <w:b/>
          <w:sz w:val="32"/>
          <w:szCs w:val="32"/>
        </w:rPr>
        <w:t xml:space="preserve"> </w:t>
      </w:r>
    </w:p>
    <w:p w:rsidR="00117B0B" w:rsidRPr="00B65CF3" w:rsidRDefault="00117B0B" w:rsidP="00B65CF3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 w:rsidRPr="00B65CF3">
        <w:rPr>
          <w:rFonts w:ascii="宋体" w:hAnsi="宋体" w:cs="MyriadPro-SemiCn" w:hint="eastAsia"/>
          <w:color w:val="000000"/>
          <w:szCs w:val="21"/>
        </w:rPr>
        <w:t>多波长</w:t>
      </w:r>
      <w:r w:rsidRPr="00B65CF3">
        <w:rPr>
          <w:rFonts w:ascii="宋体" w:hAnsi="宋体" w:cs="MyriadPro-SemiCn"/>
          <w:color w:val="000000"/>
          <w:szCs w:val="21"/>
        </w:rPr>
        <w:t>OLP-EDFA产品集成了EDFA</w:t>
      </w:r>
      <w:r w:rsidR="008967ED" w:rsidRPr="00B65CF3">
        <w:rPr>
          <w:rFonts w:ascii="宋体" w:hAnsi="宋体" w:cs="MyriadPro-SemiCn"/>
          <w:color w:val="000000"/>
          <w:szCs w:val="21"/>
        </w:rPr>
        <w:t>放大</w:t>
      </w:r>
      <w:r w:rsidRPr="00B65CF3">
        <w:rPr>
          <w:rFonts w:ascii="宋体" w:hAnsi="宋体" w:cs="MyriadPro-SemiCn"/>
          <w:color w:val="000000"/>
          <w:szCs w:val="21"/>
        </w:rPr>
        <w:t>、OSC</w:t>
      </w:r>
      <w:r w:rsidR="00F23AFF" w:rsidRPr="00B65CF3">
        <w:rPr>
          <w:rFonts w:ascii="宋体" w:hAnsi="宋体" w:cs="MyriadPro-SemiCn"/>
          <w:color w:val="000000"/>
          <w:szCs w:val="21"/>
        </w:rPr>
        <w:t>多速率自适应</w:t>
      </w:r>
      <w:r w:rsidR="008967ED" w:rsidRPr="00B65CF3">
        <w:rPr>
          <w:rFonts w:ascii="宋体" w:hAnsi="宋体" w:cs="MyriadPro-SemiCn" w:hint="eastAsia"/>
          <w:color w:val="000000"/>
          <w:szCs w:val="21"/>
        </w:rPr>
        <w:t>再生</w:t>
      </w:r>
      <w:r w:rsidR="008967ED" w:rsidRPr="00B65CF3">
        <w:rPr>
          <w:rFonts w:ascii="宋体" w:hAnsi="宋体" w:cs="MyriadPro-SemiCn"/>
          <w:color w:val="000000"/>
          <w:szCs w:val="21"/>
        </w:rPr>
        <w:t>技术</w:t>
      </w:r>
      <w:r w:rsidR="008967ED" w:rsidRPr="00B65CF3">
        <w:rPr>
          <w:rFonts w:ascii="宋体" w:hAnsi="宋体" w:cs="MyriadPro-SemiCn" w:hint="eastAsia"/>
          <w:color w:val="000000"/>
          <w:szCs w:val="21"/>
        </w:rPr>
        <w:t>，可</w:t>
      </w:r>
      <w:r w:rsidRPr="00B65CF3">
        <w:rPr>
          <w:rFonts w:ascii="宋体" w:hAnsi="宋体" w:cs="MyriadPro-SemiCn" w:hint="eastAsia"/>
          <w:color w:val="000000"/>
          <w:szCs w:val="21"/>
        </w:rPr>
        <w:t>实现</w:t>
      </w:r>
      <w:r w:rsidRPr="00B65CF3">
        <w:rPr>
          <w:rFonts w:ascii="宋体" w:hAnsi="宋体" w:cs="MyriadPro-SemiCn"/>
          <w:color w:val="000000"/>
          <w:szCs w:val="21"/>
        </w:rPr>
        <w:t>线路传输信号</w:t>
      </w:r>
      <w:r w:rsidR="008967ED" w:rsidRPr="00B65CF3">
        <w:rPr>
          <w:rFonts w:ascii="宋体" w:hAnsi="宋体" w:cs="MyriadPro-SemiCn"/>
          <w:color w:val="000000"/>
          <w:szCs w:val="21"/>
        </w:rPr>
        <w:t>放大</w:t>
      </w:r>
      <w:r w:rsidRPr="00B65CF3">
        <w:rPr>
          <w:rFonts w:ascii="宋体" w:hAnsi="宋体" w:cs="MyriadPro-SemiCn"/>
          <w:color w:val="000000"/>
          <w:szCs w:val="21"/>
        </w:rPr>
        <w:t>和</w:t>
      </w:r>
      <w:r w:rsidRPr="00B65CF3">
        <w:rPr>
          <w:rFonts w:ascii="宋体" w:hAnsi="宋体" w:cs="MyriadPro-SemiCn" w:hint="eastAsia"/>
          <w:color w:val="000000"/>
          <w:szCs w:val="21"/>
        </w:rPr>
        <w:t>OSC信号</w:t>
      </w:r>
      <w:r w:rsidR="008967ED" w:rsidRPr="00B65CF3">
        <w:rPr>
          <w:rFonts w:ascii="宋体" w:hAnsi="宋体" w:cs="MyriadPro-SemiCn" w:hint="eastAsia"/>
          <w:color w:val="000000"/>
          <w:szCs w:val="21"/>
        </w:rPr>
        <w:t>再生，</w:t>
      </w:r>
      <w:r w:rsidRPr="00B65CF3">
        <w:rPr>
          <w:rFonts w:ascii="宋体" w:hAnsi="宋体" w:cs="MyriadPro-SemiCn" w:hint="eastAsia"/>
          <w:color w:val="000000"/>
          <w:szCs w:val="21"/>
        </w:rPr>
        <w:t>从而解决光缆路由损耗过大问题。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F14941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14941">
        <w:rPr>
          <w:rFonts w:hint="eastAsia"/>
          <w:b/>
          <w:sz w:val="32"/>
          <w:szCs w:val="32"/>
        </w:rPr>
        <w:t>产品特性</w:t>
      </w:r>
    </w:p>
    <w:p w:rsidR="001504EE" w:rsidRPr="00F14941" w:rsidRDefault="00117B0B" w:rsidP="00B65CF3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F14941">
        <w:rPr>
          <w:rFonts w:hint="eastAsia"/>
          <w:sz w:val="21"/>
          <w:szCs w:val="21"/>
        </w:rPr>
        <w:t>噪声指数低</w:t>
      </w:r>
    </w:p>
    <w:p w:rsidR="00117B0B" w:rsidRPr="00F14941" w:rsidRDefault="00117B0B" w:rsidP="00B65CF3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F14941">
        <w:rPr>
          <w:rFonts w:hint="eastAsia"/>
          <w:sz w:val="21"/>
          <w:szCs w:val="21"/>
        </w:rPr>
        <w:t>多种增益可选</w:t>
      </w:r>
    </w:p>
    <w:p w:rsidR="00117B0B" w:rsidRPr="00F14941" w:rsidRDefault="008967ED" w:rsidP="00B65CF3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F14941">
        <w:rPr>
          <w:sz w:val="21"/>
          <w:szCs w:val="21"/>
        </w:rPr>
        <w:t>支持</w:t>
      </w:r>
      <w:r w:rsidR="00117B0B" w:rsidRPr="00F14941">
        <w:rPr>
          <w:sz w:val="21"/>
          <w:szCs w:val="21"/>
        </w:rPr>
        <w:t>OSC</w:t>
      </w:r>
      <w:r w:rsidRPr="00F14941">
        <w:rPr>
          <w:sz w:val="21"/>
          <w:szCs w:val="21"/>
        </w:rPr>
        <w:t>信号</w:t>
      </w:r>
      <w:r w:rsidR="00117B0B" w:rsidRPr="00F14941">
        <w:rPr>
          <w:rFonts w:hint="eastAsia"/>
          <w:sz w:val="21"/>
          <w:szCs w:val="21"/>
        </w:rPr>
        <w:t>放大（部分型号）</w:t>
      </w:r>
    </w:p>
    <w:p w:rsidR="008967ED" w:rsidRPr="00F14941" w:rsidRDefault="008967ED" w:rsidP="00B65CF3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F14941">
        <w:rPr>
          <w:sz w:val="21"/>
          <w:szCs w:val="21"/>
        </w:rPr>
        <w:t>集成度高</w:t>
      </w:r>
    </w:p>
    <w:p w:rsidR="00117B0B" w:rsidRPr="00117B0B" w:rsidRDefault="00117B0B" w:rsidP="00117B0B">
      <w:pPr>
        <w:autoSpaceDE w:val="0"/>
        <w:autoSpaceDN w:val="0"/>
        <w:adjustRightInd w:val="0"/>
        <w:jc w:val="left"/>
        <w:rPr>
          <w:rFonts w:ascii="Arial" w:hAnsi="Arial" w:cs="Arial" w:hint="eastAsia"/>
          <w:szCs w:val="21"/>
        </w:rPr>
      </w:pPr>
    </w:p>
    <w:p w:rsidR="00F1513A" w:rsidRPr="00F14941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F14941">
        <w:rPr>
          <w:b/>
          <w:sz w:val="32"/>
          <w:szCs w:val="32"/>
        </w:rPr>
        <w:t>产品规格</w:t>
      </w:r>
    </w:p>
    <w:p w:rsidR="008967ED" w:rsidRDefault="008967ED" w:rsidP="00F1513A">
      <w:pPr>
        <w:rPr>
          <w:rFonts w:hint="eastAsia"/>
        </w:rPr>
      </w:pPr>
      <w:r>
        <w:t>EDFA</w:t>
      </w:r>
      <w:r>
        <w:t>指标</w:t>
      </w:r>
    </w:p>
    <w:tbl>
      <w:tblPr>
        <w:tblW w:w="4786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651"/>
        <w:gridCol w:w="1524"/>
        <w:gridCol w:w="1319"/>
        <w:gridCol w:w="1567"/>
        <w:gridCol w:w="1560"/>
      </w:tblGrid>
      <w:tr w:rsidR="00EE3D05" w:rsidRPr="00FE62D7" w:rsidTr="00E01E1E">
        <w:trPr>
          <w:trHeight w:val="321"/>
        </w:trPr>
        <w:tc>
          <w:tcPr>
            <w:tcW w:w="920" w:type="pct"/>
            <w:vMerge w:val="restart"/>
            <w:shd w:val="clear" w:color="auto" w:fill="D9D9D9"/>
            <w:vAlign w:val="center"/>
          </w:tcPr>
          <w:p w:rsidR="00EE3D05" w:rsidRPr="00FE62D7" w:rsidRDefault="00EE3D05" w:rsidP="00907999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4080" w:type="pct"/>
            <w:gridSpan w:val="5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EE3D05" w:rsidRPr="00FE62D7" w:rsidRDefault="00EE3D05" w:rsidP="00907999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指标</w:t>
            </w:r>
          </w:p>
        </w:tc>
      </w:tr>
      <w:tr w:rsidR="00EE3D05" w:rsidRPr="00FE62D7" w:rsidTr="008D4902">
        <w:trPr>
          <w:trHeight w:val="321"/>
        </w:trPr>
        <w:tc>
          <w:tcPr>
            <w:tcW w:w="920" w:type="pct"/>
            <w:vMerge/>
            <w:shd w:val="clear" w:color="auto" w:fill="D9D9D9"/>
            <w:vAlign w:val="center"/>
          </w:tcPr>
          <w:p w:rsidR="00EE3D05" w:rsidRDefault="00EE3D05" w:rsidP="00EE3D05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nil"/>
            </w:tcBorders>
            <w:shd w:val="clear" w:color="auto" w:fill="D9D9D9"/>
            <w:vAlign w:val="center"/>
          </w:tcPr>
          <w:p w:rsidR="00EE3D05" w:rsidRPr="00FE62D7" w:rsidRDefault="00EE3D05" w:rsidP="00EE3D0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1414</w:t>
            </w:r>
          </w:p>
        </w:tc>
        <w:tc>
          <w:tcPr>
            <w:tcW w:w="816" w:type="pct"/>
            <w:tcBorders>
              <w:top w:val="nil"/>
            </w:tcBorders>
            <w:shd w:val="clear" w:color="auto" w:fill="D9D9D9"/>
            <w:vAlign w:val="center"/>
          </w:tcPr>
          <w:p w:rsidR="00EE3D05" w:rsidRDefault="00EE3D05" w:rsidP="00EE3D05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1420</w:t>
            </w:r>
          </w:p>
        </w:tc>
        <w:tc>
          <w:tcPr>
            <w:tcW w:w="706" w:type="pct"/>
            <w:tcBorders>
              <w:top w:val="nil"/>
            </w:tcBorders>
            <w:shd w:val="clear" w:color="auto" w:fill="D9D9D9"/>
            <w:vAlign w:val="center"/>
          </w:tcPr>
          <w:p w:rsidR="00EE3D05" w:rsidRPr="00FE62D7" w:rsidRDefault="00EE3D05" w:rsidP="00EE3D05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1820</w:t>
            </w:r>
          </w:p>
        </w:tc>
        <w:tc>
          <w:tcPr>
            <w:tcW w:w="839" w:type="pct"/>
            <w:tcBorders>
              <w:top w:val="nil"/>
            </w:tcBorders>
            <w:shd w:val="clear" w:color="auto" w:fill="D9D9D9"/>
            <w:vAlign w:val="center"/>
          </w:tcPr>
          <w:p w:rsidR="00EE3D05" w:rsidRPr="00FE62D7" w:rsidRDefault="00EE3D05" w:rsidP="00EE3D0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2520</w:t>
            </w:r>
          </w:p>
        </w:tc>
        <w:tc>
          <w:tcPr>
            <w:tcW w:w="835" w:type="pct"/>
            <w:tcBorders>
              <w:top w:val="nil"/>
            </w:tcBorders>
            <w:shd w:val="clear" w:color="auto" w:fill="D9D9D9"/>
            <w:vAlign w:val="center"/>
          </w:tcPr>
          <w:p w:rsidR="00EE3D05" w:rsidRPr="00FE62D7" w:rsidRDefault="00EE3D05" w:rsidP="00EE3D05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2821</w:t>
            </w:r>
          </w:p>
        </w:tc>
      </w:tr>
      <w:tr w:rsidR="00EE3D05" w:rsidTr="00E01E1E">
        <w:trPr>
          <w:trHeight w:val="321"/>
        </w:trPr>
        <w:tc>
          <w:tcPr>
            <w:tcW w:w="920" w:type="pct"/>
            <w:shd w:val="clear" w:color="auto" w:fill="auto"/>
            <w:vAlign w:val="center"/>
          </w:tcPr>
          <w:p w:rsidR="00EE3D05" w:rsidRPr="00117B0B" w:rsidRDefault="00EE3D05" w:rsidP="00EE3D05">
            <w:pPr>
              <w:pStyle w:val="Default"/>
              <w:jc w:val="center"/>
              <w:rPr>
                <w:rFonts w:ascii="宋体" w:hAnsi="宋体"/>
                <w:sz w:val="20"/>
                <w:szCs w:val="20"/>
              </w:rPr>
            </w:pPr>
            <w:r w:rsidRPr="00117B0B">
              <w:rPr>
                <w:rFonts w:ascii="宋体" w:hAnsi="宋体"/>
                <w:sz w:val="20"/>
                <w:szCs w:val="20"/>
              </w:rPr>
              <w:t>工作</w:t>
            </w:r>
            <w:r w:rsidR="000E60E1">
              <w:rPr>
                <w:rFonts w:ascii="宋体" w:hAnsi="宋体"/>
                <w:sz w:val="20"/>
                <w:szCs w:val="20"/>
              </w:rPr>
              <w:t>光</w:t>
            </w:r>
            <w:r w:rsidRPr="00117B0B">
              <w:rPr>
                <w:rFonts w:ascii="宋体" w:hAnsi="宋体"/>
                <w:sz w:val="20"/>
                <w:szCs w:val="20"/>
              </w:rPr>
              <w:t>波长</w:t>
            </w:r>
          </w:p>
        </w:tc>
        <w:tc>
          <w:tcPr>
            <w:tcW w:w="4080" w:type="pct"/>
            <w:gridSpan w:val="5"/>
            <w:shd w:val="clear" w:color="auto" w:fill="auto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>1528</w:t>
            </w:r>
            <w:r w:rsidRPr="009E2597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 xml:space="preserve"> nm~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>1568</w:t>
            </w:r>
            <w:r w:rsidRPr="009E2597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 xml:space="preserve"> nm</w:t>
            </w:r>
          </w:p>
        </w:tc>
      </w:tr>
      <w:tr w:rsidR="00EE3D05" w:rsidTr="008D4902">
        <w:trPr>
          <w:trHeight w:val="321"/>
        </w:trPr>
        <w:tc>
          <w:tcPr>
            <w:tcW w:w="920" w:type="pct"/>
            <w:shd w:val="clear" w:color="auto" w:fill="auto"/>
            <w:vAlign w:val="center"/>
          </w:tcPr>
          <w:p w:rsidR="00EE3D05" w:rsidRPr="00117B0B" w:rsidRDefault="000E60E1" w:rsidP="00EE3D05">
            <w:pPr>
              <w:pStyle w:val="Defaul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典型</w:t>
            </w:r>
            <w:r w:rsidR="00EE3D05" w:rsidRPr="00117B0B">
              <w:rPr>
                <w:rFonts w:ascii="宋体" w:hAnsi="宋体" w:hint="eastAsia"/>
                <w:sz w:val="20"/>
                <w:szCs w:val="20"/>
              </w:rPr>
              <w:t>增益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 w:rsidRPr="009E2597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1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>4 dB</w:t>
            </w:r>
          </w:p>
        </w:tc>
        <w:tc>
          <w:tcPr>
            <w:tcW w:w="816" w:type="pct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 w:rsidRPr="009E2597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1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>4 dB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18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 xml:space="preserve"> dB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 w:rsidRPr="009E2597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25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 xml:space="preserve"> dB</w:t>
            </w:r>
          </w:p>
        </w:tc>
        <w:tc>
          <w:tcPr>
            <w:tcW w:w="835" w:type="pct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28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 xml:space="preserve"> dB</w:t>
            </w:r>
          </w:p>
        </w:tc>
      </w:tr>
      <w:tr w:rsidR="00EE3D05" w:rsidTr="00722F68">
        <w:trPr>
          <w:trHeight w:val="321"/>
        </w:trPr>
        <w:tc>
          <w:tcPr>
            <w:tcW w:w="920" w:type="pct"/>
            <w:shd w:val="clear" w:color="auto" w:fill="auto"/>
            <w:vAlign w:val="center"/>
          </w:tcPr>
          <w:p w:rsidR="00EE3D05" w:rsidRPr="00117B0B" w:rsidRDefault="00EE3D05" w:rsidP="00EE3D05">
            <w:pPr>
              <w:pStyle w:val="Defaul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饱和输出</w:t>
            </w:r>
            <w:r w:rsidR="000E60E1">
              <w:rPr>
                <w:rFonts w:ascii="宋体" w:hAnsi="宋体" w:hint="eastAsia"/>
                <w:sz w:val="20"/>
                <w:szCs w:val="20"/>
              </w:rPr>
              <w:t>光功率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14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 xml:space="preserve"> dB</w:t>
            </w: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m</w:t>
            </w:r>
          </w:p>
        </w:tc>
        <w:tc>
          <w:tcPr>
            <w:tcW w:w="816" w:type="pct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20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 xml:space="preserve"> dB</w:t>
            </w: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m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E3D05" w:rsidRDefault="00EE3D05" w:rsidP="00EE3D05">
            <w:pPr>
              <w:jc w:val="center"/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20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 xml:space="preserve"> dB</w:t>
            </w: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m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20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 xml:space="preserve"> dB</w:t>
            </w: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m</w:t>
            </w:r>
          </w:p>
        </w:tc>
        <w:tc>
          <w:tcPr>
            <w:tcW w:w="835" w:type="pct"/>
            <w:vAlign w:val="center"/>
          </w:tcPr>
          <w:p w:rsidR="00EE3D05" w:rsidRDefault="00EE3D05" w:rsidP="00EE3D05">
            <w:pPr>
              <w:jc w:val="center"/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21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 xml:space="preserve"> dB</w:t>
            </w: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m</w:t>
            </w:r>
          </w:p>
        </w:tc>
      </w:tr>
      <w:tr w:rsidR="00EE3D05" w:rsidTr="00722F68">
        <w:trPr>
          <w:trHeight w:val="321"/>
        </w:trPr>
        <w:tc>
          <w:tcPr>
            <w:tcW w:w="920" w:type="pct"/>
            <w:shd w:val="clear" w:color="auto" w:fill="auto"/>
            <w:vAlign w:val="center"/>
          </w:tcPr>
          <w:p w:rsidR="00EE3D05" w:rsidRDefault="00EE3D05" w:rsidP="00EE3D05">
            <w:pPr>
              <w:pStyle w:val="Defaul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17B0B">
              <w:rPr>
                <w:rFonts w:ascii="宋体" w:hAnsi="宋体"/>
                <w:sz w:val="20"/>
                <w:szCs w:val="20"/>
              </w:rPr>
              <w:t>噪声指数</w:t>
            </w:r>
          </w:p>
        </w:tc>
        <w:tc>
          <w:tcPr>
            <w:tcW w:w="3245" w:type="pct"/>
            <w:gridSpan w:val="4"/>
            <w:shd w:val="clear" w:color="auto" w:fill="auto"/>
            <w:vAlign w:val="center"/>
          </w:tcPr>
          <w:p w:rsidR="00EE3D05" w:rsidRDefault="00EE3D05" w:rsidP="00EE3D05">
            <w:pPr>
              <w:jc w:val="center"/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</w:pPr>
            <w:r w:rsidRPr="009E2597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5.</w:t>
            </w: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5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 xml:space="preserve"> dB</w:t>
            </w:r>
          </w:p>
        </w:tc>
        <w:tc>
          <w:tcPr>
            <w:tcW w:w="835" w:type="pct"/>
            <w:vAlign w:val="center"/>
          </w:tcPr>
          <w:p w:rsidR="00EE3D05" w:rsidRDefault="00EE3D05" w:rsidP="00EE3D05">
            <w:pPr>
              <w:jc w:val="center"/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6d</w:t>
            </w:r>
            <w:r>
              <w:rPr>
                <w:rFonts w:ascii="Calibri" w:eastAsia="等线" w:hAnsi="Calibri" w:cs="Calibri"/>
                <w:color w:val="000000"/>
                <w:kern w:val="0"/>
                <w:sz w:val="20"/>
              </w:rPr>
              <w:t>B</w:t>
            </w:r>
          </w:p>
        </w:tc>
      </w:tr>
      <w:tr w:rsidR="00722F68" w:rsidTr="00722F68">
        <w:trPr>
          <w:trHeight w:val="321"/>
        </w:trPr>
        <w:tc>
          <w:tcPr>
            <w:tcW w:w="920" w:type="pct"/>
            <w:shd w:val="clear" w:color="auto" w:fill="auto"/>
            <w:vAlign w:val="center"/>
          </w:tcPr>
          <w:p w:rsidR="00722F68" w:rsidRPr="00117B0B" w:rsidRDefault="00722F68" w:rsidP="00722F68">
            <w:pPr>
              <w:pStyle w:val="Defaul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最大功耗</w:t>
            </w:r>
          </w:p>
        </w:tc>
        <w:tc>
          <w:tcPr>
            <w:tcW w:w="4080" w:type="pct"/>
            <w:gridSpan w:val="5"/>
            <w:shd w:val="clear" w:color="auto" w:fill="auto"/>
            <w:vAlign w:val="center"/>
          </w:tcPr>
          <w:p w:rsidR="00722F68" w:rsidRDefault="00722F68" w:rsidP="00722F68">
            <w:pPr>
              <w:jc w:val="center"/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20W</w:t>
            </w:r>
          </w:p>
        </w:tc>
      </w:tr>
      <w:tr w:rsidR="00722F68" w:rsidTr="00722F68">
        <w:trPr>
          <w:trHeight w:val="321"/>
        </w:trPr>
        <w:tc>
          <w:tcPr>
            <w:tcW w:w="920" w:type="pct"/>
            <w:shd w:val="clear" w:color="auto" w:fill="auto"/>
            <w:vAlign w:val="center"/>
          </w:tcPr>
          <w:p w:rsidR="00722F68" w:rsidRDefault="00722F68" w:rsidP="00EE3D05">
            <w:pPr>
              <w:pStyle w:val="Defaul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板卡宽度</w:t>
            </w:r>
          </w:p>
        </w:tc>
        <w:tc>
          <w:tcPr>
            <w:tcW w:w="4080" w:type="pct"/>
            <w:gridSpan w:val="5"/>
            <w:shd w:val="clear" w:color="auto" w:fill="auto"/>
            <w:vAlign w:val="center"/>
          </w:tcPr>
          <w:p w:rsidR="00722F68" w:rsidRDefault="00722F68" w:rsidP="00EE3D05">
            <w:pPr>
              <w:jc w:val="center"/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2</w:t>
            </w: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标准功能槽位</w:t>
            </w:r>
          </w:p>
        </w:tc>
      </w:tr>
      <w:tr w:rsidR="00722F68" w:rsidTr="00722F68">
        <w:trPr>
          <w:trHeight w:val="321"/>
        </w:trPr>
        <w:tc>
          <w:tcPr>
            <w:tcW w:w="920" w:type="pct"/>
            <w:shd w:val="clear" w:color="auto" w:fill="auto"/>
            <w:vAlign w:val="center"/>
          </w:tcPr>
          <w:p w:rsidR="00722F68" w:rsidRPr="00117B0B" w:rsidRDefault="00722F68" w:rsidP="00722F68">
            <w:pPr>
              <w:pStyle w:val="Defaul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接口类型</w:t>
            </w:r>
          </w:p>
        </w:tc>
        <w:tc>
          <w:tcPr>
            <w:tcW w:w="4080" w:type="pct"/>
            <w:gridSpan w:val="5"/>
            <w:shd w:val="clear" w:color="auto" w:fill="auto"/>
            <w:vAlign w:val="center"/>
          </w:tcPr>
          <w:p w:rsidR="00722F68" w:rsidRDefault="00722F68" w:rsidP="00722F68">
            <w:pPr>
              <w:jc w:val="center"/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LC</w:t>
            </w:r>
            <w:r>
              <w:rPr>
                <w:rFonts w:ascii="Calibri" w:eastAsia="等线" w:hAnsi="Calibri" w:cs="Calibri"/>
                <w:color w:val="000000"/>
                <w:kern w:val="0"/>
                <w:sz w:val="20"/>
              </w:rPr>
              <w:t>/UPC</w:t>
            </w:r>
          </w:p>
        </w:tc>
      </w:tr>
    </w:tbl>
    <w:p w:rsidR="008967ED" w:rsidRDefault="008967ED" w:rsidP="00F1513A"/>
    <w:p w:rsidR="008967ED" w:rsidRDefault="008967ED" w:rsidP="00F1513A">
      <w:pPr>
        <w:rPr>
          <w:rFonts w:hint="eastAsia"/>
        </w:rPr>
      </w:pPr>
      <w:r>
        <w:t>OSC</w:t>
      </w:r>
      <w:r>
        <w:t>指标</w:t>
      </w:r>
    </w:p>
    <w:tbl>
      <w:tblPr>
        <w:tblW w:w="4777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826"/>
        <w:gridCol w:w="3261"/>
      </w:tblGrid>
      <w:tr w:rsidR="00EE3D05" w:rsidRPr="00FE62D7" w:rsidTr="00554B9D">
        <w:trPr>
          <w:trHeight w:val="321"/>
        </w:trPr>
        <w:tc>
          <w:tcPr>
            <w:tcW w:w="1199" w:type="pct"/>
            <w:vMerge w:val="restart"/>
            <w:shd w:val="clear" w:color="auto" w:fill="D9D9D9"/>
            <w:vAlign w:val="center"/>
          </w:tcPr>
          <w:p w:rsidR="00EE3D05" w:rsidRPr="00FE62D7" w:rsidRDefault="00EE3D05" w:rsidP="00907999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3801" w:type="pct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EE3D05" w:rsidRPr="00FE62D7" w:rsidRDefault="00EE3D05" w:rsidP="00907999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指标</w:t>
            </w:r>
          </w:p>
        </w:tc>
      </w:tr>
      <w:tr w:rsidR="00EE3D05" w:rsidRPr="00FE62D7" w:rsidTr="00554B9D">
        <w:trPr>
          <w:trHeight w:val="321"/>
        </w:trPr>
        <w:tc>
          <w:tcPr>
            <w:tcW w:w="1199" w:type="pct"/>
            <w:vMerge/>
            <w:shd w:val="clear" w:color="auto" w:fill="D9D9D9"/>
            <w:vAlign w:val="center"/>
          </w:tcPr>
          <w:p w:rsidR="00EE3D05" w:rsidRDefault="00EE3D05" w:rsidP="00EE3D05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052" w:type="pct"/>
            <w:tcBorders>
              <w:top w:val="nil"/>
            </w:tcBorders>
            <w:shd w:val="clear" w:color="auto" w:fill="D9D9D9"/>
            <w:vAlign w:val="center"/>
          </w:tcPr>
          <w:p w:rsidR="00EE3D05" w:rsidRPr="00FE62D7" w:rsidRDefault="00EE3D05" w:rsidP="00EE3D05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3/0</w:t>
            </w:r>
          </w:p>
        </w:tc>
        <w:tc>
          <w:tcPr>
            <w:tcW w:w="1749" w:type="pct"/>
            <w:tcBorders>
              <w:top w:val="nil"/>
            </w:tcBorders>
            <w:shd w:val="clear" w:color="auto" w:fill="D9D9D9"/>
            <w:vAlign w:val="center"/>
          </w:tcPr>
          <w:p w:rsidR="00EE3D05" w:rsidRPr="00FE62D7" w:rsidRDefault="00EE3D05" w:rsidP="00EE3D05">
            <w:pPr>
              <w:pStyle w:val="Default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1/1B</w:t>
            </w:r>
          </w:p>
        </w:tc>
      </w:tr>
      <w:tr w:rsidR="00EE3D05" w:rsidTr="00554B9D">
        <w:trPr>
          <w:trHeight w:val="321"/>
        </w:trPr>
        <w:tc>
          <w:tcPr>
            <w:tcW w:w="1199" w:type="pct"/>
            <w:shd w:val="clear" w:color="auto" w:fill="auto"/>
            <w:vAlign w:val="center"/>
          </w:tcPr>
          <w:p w:rsidR="00EE3D05" w:rsidRPr="00117B0B" w:rsidRDefault="00EE3D05" w:rsidP="00EE3D05">
            <w:pPr>
              <w:pStyle w:val="Default"/>
              <w:jc w:val="center"/>
              <w:rPr>
                <w:rFonts w:ascii="宋体" w:hAnsi="宋体"/>
                <w:sz w:val="20"/>
                <w:szCs w:val="20"/>
              </w:rPr>
            </w:pPr>
            <w:r w:rsidRPr="00117B0B">
              <w:rPr>
                <w:rFonts w:ascii="宋体" w:hAnsi="宋体"/>
                <w:sz w:val="20"/>
                <w:szCs w:val="20"/>
              </w:rPr>
              <w:t>工作</w:t>
            </w:r>
            <w:bookmarkStart w:id="0" w:name="_GoBack"/>
            <w:bookmarkEnd w:id="0"/>
            <w:r w:rsidRPr="00117B0B">
              <w:rPr>
                <w:rFonts w:ascii="宋体" w:hAnsi="宋体"/>
                <w:sz w:val="20"/>
                <w:szCs w:val="20"/>
              </w:rPr>
              <w:t>速率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EE3D05" w:rsidRPr="009E2597" w:rsidRDefault="00FC4F43" w:rsidP="00EE3D05">
            <w:pPr>
              <w:jc w:val="center"/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 w:rsidRPr="009E2597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100M</w:t>
            </w:r>
            <w:r w:rsidR="008D2B89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bps</w:t>
            </w:r>
          </w:p>
        </w:tc>
      </w:tr>
      <w:tr w:rsidR="00EE3D05" w:rsidTr="00554B9D">
        <w:trPr>
          <w:trHeight w:val="321"/>
        </w:trPr>
        <w:tc>
          <w:tcPr>
            <w:tcW w:w="1199" w:type="pct"/>
            <w:shd w:val="clear" w:color="auto" w:fill="auto"/>
            <w:vAlign w:val="center"/>
          </w:tcPr>
          <w:p w:rsidR="00EE3D05" w:rsidRPr="00117B0B" w:rsidRDefault="00EE3D05" w:rsidP="000E60E1">
            <w:pPr>
              <w:pStyle w:val="Default"/>
              <w:jc w:val="center"/>
              <w:rPr>
                <w:rFonts w:ascii="宋体" w:hAnsi="宋体"/>
                <w:sz w:val="20"/>
                <w:szCs w:val="20"/>
              </w:rPr>
            </w:pPr>
            <w:r w:rsidRPr="00117B0B">
              <w:rPr>
                <w:rFonts w:ascii="宋体" w:hAnsi="宋体"/>
                <w:sz w:val="20"/>
                <w:szCs w:val="20"/>
              </w:rPr>
              <w:t>接收</w:t>
            </w:r>
            <w:r w:rsidR="000E60E1">
              <w:rPr>
                <w:rFonts w:ascii="宋体" w:hAnsi="宋体"/>
                <w:sz w:val="20"/>
                <w:szCs w:val="20"/>
              </w:rPr>
              <w:t>光</w:t>
            </w:r>
            <w:r w:rsidRPr="00117B0B">
              <w:rPr>
                <w:rFonts w:ascii="宋体" w:hAnsi="宋体"/>
                <w:sz w:val="20"/>
                <w:szCs w:val="20"/>
              </w:rPr>
              <w:t>波长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 w:rsidRPr="009E2597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1100 nm~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>1650nm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 w:rsidRPr="009E2597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 xml:space="preserve">1100 </w:t>
            </w:r>
            <w:r w:rsidR="004E6C00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~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>1650nm</w:t>
            </w:r>
          </w:p>
        </w:tc>
      </w:tr>
      <w:tr w:rsidR="00EE3D05" w:rsidTr="00554B9D">
        <w:trPr>
          <w:trHeight w:val="321"/>
        </w:trPr>
        <w:tc>
          <w:tcPr>
            <w:tcW w:w="1199" w:type="pct"/>
            <w:shd w:val="clear" w:color="auto" w:fill="auto"/>
            <w:vAlign w:val="center"/>
          </w:tcPr>
          <w:p w:rsidR="00EE3D05" w:rsidRPr="00117B0B" w:rsidRDefault="00EE3D05" w:rsidP="000E60E1">
            <w:pPr>
              <w:pStyle w:val="Default"/>
              <w:jc w:val="center"/>
              <w:rPr>
                <w:rFonts w:ascii="宋体" w:hAnsi="宋体"/>
                <w:sz w:val="20"/>
                <w:szCs w:val="20"/>
              </w:rPr>
            </w:pPr>
            <w:r w:rsidRPr="00117B0B">
              <w:rPr>
                <w:rFonts w:ascii="宋体" w:hAnsi="宋体"/>
                <w:sz w:val="20"/>
                <w:szCs w:val="20"/>
              </w:rPr>
              <w:t>接收</w:t>
            </w:r>
            <w:r w:rsidR="000E60E1">
              <w:rPr>
                <w:rFonts w:ascii="宋体" w:hAnsi="宋体"/>
                <w:sz w:val="20"/>
                <w:szCs w:val="20"/>
              </w:rPr>
              <w:t>光功率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EE3D05" w:rsidRPr="009E2597" w:rsidRDefault="00FC4F43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>-35</w:t>
            </w:r>
            <w:r w:rsidR="000E60E1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~-</w:t>
            </w:r>
            <w:r w:rsidR="000E60E1">
              <w:rPr>
                <w:rFonts w:ascii="Calibri" w:eastAsia="等线" w:hAnsi="Calibri" w:cs="Calibri"/>
                <w:color w:val="000000"/>
                <w:kern w:val="0"/>
                <w:sz w:val="20"/>
              </w:rPr>
              <w:t>3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 xml:space="preserve"> dBm</w:t>
            </w:r>
          </w:p>
        </w:tc>
      </w:tr>
      <w:tr w:rsidR="00EE3D05" w:rsidTr="00554B9D">
        <w:trPr>
          <w:trHeight w:val="321"/>
        </w:trPr>
        <w:tc>
          <w:tcPr>
            <w:tcW w:w="1199" w:type="pct"/>
            <w:shd w:val="clear" w:color="auto" w:fill="auto"/>
            <w:vAlign w:val="center"/>
          </w:tcPr>
          <w:p w:rsidR="00EE3D05" w:rsidRPr="00117B0B" w:rsidRDefault="000E60E1" w:rsidP="00EE3D05">
            <w:pPr>
              <w:pStyle w:val="Defaul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输出光</w:t>
            </w:r>
            <w:r w:rsidRPr="00D27913">
              <w:rPr>
                <w:rFonts w:hint="eastAsia"/>
                <w:sz w:val="20"/>
              </w:rPr>
              <w:t>波长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EE3D05" w:rsidRPr="009E2597" w:rsidRDefault="00FC4F43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EE3D05" w:rsidRPr="009E2597" w:rsidRDefault="00EE3D05" w:rsidP="000E60E1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>14</w:t>
            </w:r>
            <w:r>
              <w:rPr>
                <w:rFonts w:ascii="Calibri" w:eastAsia="等线" w:hAnsi="Calibri" w:cs="Calibri"/>
                <w:color w:val="000000"/>
                <w:kern w:val="0"/>
                <w:sz w:val="20"/>
              </w:rPr>
              <w:t>9</w:t>
            </w:r>
            <w:r w:rsidR="000E60E1">
              <w:rPr>
                <w:rFonts w:ascii="Calibri" w:eastAsia="等线" w:hAnsi="Calibri" w:cs="Calibri"/>
                <w:color w:val="000000"/>
                <w:kern w:val="0"/>
                <w:sz w:val="20"/>
              </w:rPr>
              <w:t xml:space="preserve">0/1510/1625 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>±</w:t>
            </w:r>
            <w:r w:rsidRPr="009E2597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6.5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>nm</w:t>
            </w:r>
          </w:p>
        </w:tc>
      </w:tr>
      <w:tr w:rsidR="00EE3D05" w:rsidTr="00554B9D">
        <w:trPr>
          <w:trHeight w:val="321"/>
        </w:trPr>
        <w:tc>
          <w:tcPr>
            <w:tcW w:w="1199" w:type="pct"/>
            <w:shd w:val="clear" w:color="auto" w:fill="auto"/>
            <w:vAlign w:val="center"/>
          </w:tcPr>
          <w:p w:rsidR="00EE3D05" w:rsidRPr="00117B0B" w:rsidRDefault="00EE3D05" w:rsidP="00EE3D05">
            <w:pPr>
              <w:pStyle w:val="Default"/>
              <w:jc w:val="center"/>
              <w:rPr>
                <w:rFonts w:ascii="宋体" w:hAnsi="宋体"/>
                <w:sz w:val="20"/>
                <w:szCs w:val="20"/>
              </w:rPr>
            </w:pPr>
            <w:r w:rsidRPr="00117B0B">
              <w:rPr>
                <w:rFonts w:ascii="宋体" w:hAnsi="宋体" w:hint="eastAsia"/>
                <w:sz w:val="20"/>
                <w:szCs w:val="20"/>
              </w:rPr>
              <w:t>发射</w:t>
            </w:r>
            <w:r w:rsidR="000E60E1">
              <w:rPr>
                <w:rFonts w:ascii="宋体" w:hAnsi="宋体" w:hint="eastAsia"/>
                <w:sz w:val="20"/>
                <w:szCs w:val="20"/>
              </w:rPr>
              <w:t>光</w:t>
            </w:r>
            <w:r w:rsidRPr="00117B0B">
              <w:rPr>
                <w:rFonts w:ascii="宋体" w:hAnsi="宋体"/>
                <w:sz w:val="20"/>
                <w:szCs w:val="20"/>
              </w:rPr>
              <w:t>功率</w:t>
            </w:r>
          </w:p>
        </w:tc>
        <w:tc>
          <w:tcPr>
            <w:tcW w:w="2052" w:type="pct"/>
            <w:shd w:val="clear" w:color="auto" w:fill="auto"/>
            <w:vAlign w:val="center"/>
          </w:tcPr>
          <w:p w:rsidR="00EE3D05" w:rsidRPr="009E2597" w:rsidRDefault="00FC4F43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EE3D05" w:rsidRPr="009E2597" w:rsidRDefault="00EE3D05" w:rsidP="00EE3D05">
            <w:pPr>
              <w:jc w:val="center"/>
              <w:rPr>
                <w:rFonts w:ascii="Calibri" w:eastAsia="等线" w:hAnsi="Calibri" w:cs="Calibri"/>
                <w:color w:val="000000"/>
                <w:kern w:val="0"/>
                <w:sz w:val="20"/>
              </w:rPr>
            </w:pPr>
            <w:r w:rsidRPr="009E2597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-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>3</w:t>
            </w:r>
            <w:r w:rsidRPr="009E2597">
              <w:rPr>
                <w:rFonts w:ascii="Calibri" w:eastAsia="等线" w:hAnsi="Calibri" w:cs="Calibri" w:hint="eastAsia"/>
                <w:color w:val="000000"/>
                <w:kern w:val="0"/>
                <w:sz w:val="20"/>
              </w:rPr>
              <w:t>~</w:t>
            </w:r>
            <w:r w:rsidRPr="009E2597">
              <w:rPr>
                <w:rFonts w:ascii="Calibri" w:eastAsia="等线" w:hAnsi="Calibri" w:cs="Calibri"/>
                <w:color w:val="000000"/>
                <w:kern w:val="0"/>
                <w:sz w:val="20"/>
              </w:rPr>
              <w:t>+3 dBm</w:t>
            </w:r>
          </w:p>
        </w:tc>
      </w:tr>
    </w:tbl>
    <w:p w:rsidR="008967ED" w:rsidRPr="00F1513A" w:rsidRDefault="008967ED" w:rsidP="00F1513A">
      <w:pPr>
        <w:rPr>
          <w:rFonts w:hint="eastAsia"/>
        </w:rPr>
      </w:pPr>
    </w:p>
    <w:sectPr w:rsidR="008967ED" w:rsidRPr="00F1513A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09" w:rsidRDefault="00400B09">
      <w:r>
        <w:separator/>
      </w:r>
    </w:p>
  </w:endnote>
  <w:endnote w:type="continuationSeparator" w:id="0">
    <w:p w:rsidR="00400B09" w:rsidRDefault="0040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722F68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09" w:rsidRDefault="00400B09">
      <w:r>
        <w:separator/>
      </w:r>
    </w:p>
  </w:footnote>
  <w:footnote w:type="continuationSeparator" w:id="0">
    <w:p w:rsidR="00400B09" w:rsidRDefault="0040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722F68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6245"/>
    <w:multiLevelType w:val="hybridMultilevel"/>
    <w:tmpl w:val="8720404C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B21E83"/>
    <w:multiLevelType w:val="hybridMultilevel"/>
    <w:tmpl w:val="7A12A1B6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3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22"/>
  </w:num>
  <w:num w:numId="5">
    <w:abstractNumId w:val="19"/>
  </w:num>
  <w:num w:numId="6">
    <w:abstractNumId w:val="23"/>
  </w:num>
  <w:num w:numId="7">
    <w:abstractNumId w:val="6"/>
  </w:num>
  <w:num w:numId="8">
    <w:abstractNumId w:val="21"/>
  </w:num>
  <w:num w:numId="9">
    <w:abstractNumId w:val="14"/>
  </w:num>
  <w:num w:numId="10">
    <w:abstractNumId w:val="2"/>
  </w:num>
  <w:num w:numId="11">
    <w:abstractNumId w:val="5"/>
  </w:num>
  <w:num w:numId="12">
    <w:abstractNumId w:val="17"/>
  </w:num>
  <w:num w:numId="13">
    <w:abstractNumId w:val="8"/>
  </w:num>
  <w:num w:numId="14">
    <w:abstractNumId w:val="20"/>
  </w:num>
  <w:num w:numId="15">
    <w:abstractNumId w:val="3"/>
  </w:num>
  <w:num w:numId="16">
    <w:abstractNumId w:val="15"/>
  </w:num>
  <w:num w:numId="17">
    <w:abstractNumId w:val="4"/>
  </w:num>
  <w:num w:numId="18">
    <w:abstractNumId w:val="18"/>
  </w:num>
  <w:num w:numId="19">
    <w:abstractNumId w:val="7"/>
  </w:num>
  <w:num w:numId="20">
    <w:abstractNumId w:val="10"/>
  </w:num>
  <w:num w:numId="21">
    <w:abstractNumId w:val="16"/>
  </w:num>
  <w:num w:numId="22">
    <w:abstractNumId w:val="1"/>
  </w:num>
  <w:num w:numId="23">
    <w:abstractNumId w:val="0"/>
  </w:num>
  <w:num w:numId="2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E60E1"/>
    <w:rsid w:val="000F2E87"/>
    <w:rsid w:val="000F6D58"/>
    <w:rsid w:val="00106AF2"/>
    <w:rsid w:val="00111D06"/>
    <w:rsid w:val="001166D1"/>
    <w:rsid w:val="00117B0B"/>
    <w:rsid w:val="001201B6"/>
    <w:rsid w:val="0013129D"/>
    <w:rsid w:val="00137C41"/>
    <w:rsid w:val="001439D7"/>
    <w:rsid w:val="00147CE9"/>
    <w:rsid w:val="001504EE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1F54CC"/>
    <w:rsid w:val="001F6350"/>
    <w:rsid w:val="00202C04"/>
    <w:rsid w:val="00206E0D"/>
    <w:rsid w:val="0021795D"/>
    <w:rsid w:val="00220161"/>
    <w:rsid w:val="00220880"/>
    <w:rsid w:val="002212C9"/>
    <w:rsid w:val="00221F54"/>
    <w:rsid w:val="00223904"/>
    <w:rsid w:val="002259A5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4A8A"/>
    <w:rsid w:val="00267BEE"/>
    <w:rsid w:val="002709AF"/>
    <w:rsid w:val="00276902"/>
    <w:rsid w:val="00281F5F"/>
    <w:rsid w:val="00283395"/>
    <w:rsid w:val="0029098A"/>
    <w:rsid w:val="002A018E"/>
    <w:rsid w:val="002A48D4"/>
    <w:rsid w:val="002A536F"/>
    <w:rsid w:val="002B6060"/>
    <w:rsid w:val="002C0BD1"/>
    <w:rsid w:val="002C0D3B"/>
    <w:rsid w:val="002C19C8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463B3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0B0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4009"/>
    <w:rsid w:val="00487462"/>
    <w:rsid w:val="004A21BD"/>
    <w:rsid w:val="004A713A"/>
    <w:rsid w:val="004A77C3"/>
    <w:rsid w:val="004B11E0"/>
    <w:rsid w:val="004B4C76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6C00"/>
    <w:rsid w:val="004F0DC9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3822"/>
    <w:rsid w:val="005460A3"/>
    <w:rsid w:val="0055120A"/>
    <w:rsid w:val="00551E3A"/>
    <w:rsid w:val="00552FC7"/>
    <w:rsid w:val="00554B9D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287B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2F68"/>
    <w:rsid w:val="0072622E"/>
    <w:rsid w:val="007307F2"/>
    <w:rsid w:val="00733020"/>
    <w:rsid w:val="00733959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05CE1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55D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967ED"/>
    <w:rsid w:val="008A12E3"/>
    <w:rsid w:val="008A530E"/>
    <w:rsid w:val="008B3B3B"/>
    <w:rsid w:val="008B4069"/>
    <w:rsid w:val="008D2B89"/>
    <w:rsid w:val="008D4902"/>
    <w:rsid w:val="008E213D"/>
    <w:rsid w:val="008E4AE2"/>
    <w:rsid w:val="008E771C"/>
    <w:rsid w:val="00902AB8"/>
    <w:rsid w:val="00902F84"/>
    <w:rsid w:val="00907999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3BEB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2597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668FB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D651A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65CF3"/>
    <w:rsid w:val="00B71865"/>
    <w:rsid w:val="00B72731"/>
    <w:rsid w:val="00B728C2"/>
    <w:rsid w:val="00B804E5"/>
    <w:rsid w:val="00B82606"/>
    <w:rsid w:val="00B84344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1411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D68C9"/>
    <w:rsid w:val="00CF0606"/>
    <w:rsid w:val="00CF29DF"/>
    <w:rsid w:val="00CF2B50"/>
    <w:rsid w:val="00D01011"/>
    <w:rsid w:val="00D01A9C"/>
    <w:rsid w:val="00D06632"/>
    <w:rsid w:val="00D06789"/>
    <w:rsid w:val="00D076B8"/>
    <w:rsid w:val="00D2454A"/>
    <w:rsid w:val="00D253E6"/>
    <w:rsid w:val="00D31958"/>
    <w:rsid w:val="00D370DB"/>
    <w:rsid w:val="00D371AB"/>
    <w:rsid w:val="00D37288"/>
    <w:rsid w:val="00D404FC"/>
    <w:rsid w:val="00D45B3F"/>
    <w:rsid w:val="00D51DDC"/>
    <w:rsid w:val="00D539D6"/>
    <w:rsid w:val="00D57EDD"/>
    <w:rsid w:val="00D60FDF"/>
    <w:rsid w:val="00D73BAB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3190"/>
    <w:rsid w:val="00DD6D5F"/>
    <w:rsid w:val="00DE3278"/>
    <w:rsid w:val="00DE37C8"/>
    <w:rsid w:val="00DE5B15"/>
    <w:rsid w:val="00DE7B3F"/>
    <w:rsid w:val="00DF08B8"/>
    <w:rsid w:val="00E01E1E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3A75"/>
    <w:rsid w:val="00ED7CCF"/>
    <w:rsid w:val="00EE35DA"/>
    <w:rsid w:val="00EE3D05"/>
    <w:rsid w:val="00EE5509"/>
    <w:rsid w:val="00EF3E29"/>
    <w:rsid w:val="00EF6D9B"/>
    <w:rsid w:val="00F026F1"/>
    <w:rsid w:val="00F0423C"/>
    <w:rsid w:val="00F14941"/>
    <w:rsid w:val="00F1513A"/>
    <w:rsid w:val="00F20116"/>
    <w:rsid w:val="00F2360E"/>
    <w:rsid w:val="00F23AFF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4F43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12E292-4E3B-4D78-BC6E-8E3E0229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d">
    <w:name w:val="Body Text"/>
    <w:basedOn w:val="a"/>
    <w:link w:val="ae"/>
    <w:rsid w:val="00117B0B"/>
    <w:pPr>
      <w:widowControl/>
      <w:tabs>
        <w:tab w:val="left" w:pos="-1276"/>
      </w:tabs>
      <w:snapToGrid w:val="0"/>
      <w:spacing w:after="120" w:line="400" w:lineRule="exact"/>
      <w:ind w:leftChars="100" w:left="210" w:rightChars="6" w:right="13"/>
    </w:pPr>
    <w:rPr>
      <w:bCs/>
      <w:color w:val="000000"/>
      <w:szCs w:val="21"/>
    </w:rPr>
  </w:style>
  <w:style w:type="character" w:customStyle="1" w:styleId="ae">
    <w:name w:val="正文文本 字符"/>
    <w:link w:val="ad"/>
    <w:rsid w:val="00117B0B"/>
    <w:rPr>
      <w:bCs/>
      <w:color w:val="000000"/>
      <w:kern w:val="2"/>
      <w:sz w:val="21"/>
      <w:szCs w:val="21"/>
    </w:rPr>
  </w:style>
  <w:style w:type="paragraph" w:customStyle="1" w:styleId="Default">
    <w:name w:val="Default"/>
    <w:rsid w:val="00117B0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C0F4-D381-4506-B414-9134B706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72</Words>
  <Characters>413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2017-07-11T06:14:00Z</dcterms:created>
  <dcterms:modified xsi:type="dcterms:W3CDTF">2017-07-11T06:14:00Z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