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A244C7" w:rsidP="00F1513A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3985260" cy="5105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2F" w:rsidRPr="00EC012F" w:rsidRDefault="00EC012F" w:rsidP="00EC012F">
      <w:pPr>
        <w:jc w:val="center"/>
      </w:pPr>
      <w:r w:rsidRPr="00EC012F">
        <w:rPr>
          <w:rFonts w:hint="eastAsia"/>
        </w:rPr>
        <w:t>8</w:t>
      </w:r>
      <w:r w:rsidRPr="00EC012F">
        <w:rPr>
          <w:rFonts w:hint="eastAsia"/>
        </w:rPr>
        <w:t>路</w:t>
      </w:r>
      <w:r w:rsidRPr="00EC012F">
        <w:rPr>
          <w:rFonts w:hint="eastAsia"/>
        </w:rPr>
        <w:t>OPM</w:t>
      </w:r>
      <w:r w:rsidRPr="00EC012F">
        <w:rPr>
          <w:rFonts w:hint="eastAsia"/>
        </w:rPr>
        <w:t>功率计板卡</w:t>
      </w:r>
    </w:p>
    <w:p w:rsidR="00EC012F" w:rsidRPr="00EC012F" w:rsidRDefault="00EC012F" w:rsidP="00EC012F">
      <w:pPr>
        <w:jc w:val="center"/>
      </w:pPr>
    </w:p>
    <w:p w:rsidR="00EC012F" w:rsidRDefault="00EC012F" w:rsidP="00F1513A">
      <w:pPr>
        <w:spacing w:after="120"/>
        <w:jc w:val="center"/>
        <w:rPr>
          <w:b/>
          <w:color w:val="FF0000"/>
          <w:sz w:val="32"/>
          <w:szCs w:val="32"/>
        </w:rPr>
      </w:pPr>
      <w:r>
        <w:object w:dxaOrig="8910" w:dyaOrig="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6pt;height:85.2pt" o:ole="">
            <v:imagedata r:id="rId9" o:title=""/>
          </v:shape>
          <o:OLEObject Type="Embed" ProgID="Visio.Drawing.11" ShapeID="_x0000_i1025" DrawAspect="Content" ObjectID="_1561289730" r:id="rId10"/>
        </w:object>
      </w:r>
    </w:p>
    <w:p w:rsidR="00EC012F" w:rsidRPr="00EC012F" w:rsidRDefault="00EC012F" w:rsidP="00EC012F">
      <w:pPr>
        <w:jc w:val="center"/>
      </w:pPr>
      <w:r w:rsidRPr="00EC012F">
        <w:rPr>
          <w:rFonts w:hint="eastAsia"/>
        </w:rPr>
        <w:t>16</w:t>
      </w:r>
      <w:r w:rsidRPr="00EC012F">
        <w:rPr>
          <w:rFonts w:hint="eastAsia"/>
        </w:rPr>
        <w:t>路</w:t>
      </w:r>
      <w:r w:rsidRPr="00EC012F">
        <w:rPr>
          <w:rFonts w:hint="eastAsia"/>
        </w:rPr>
        <w:t>OPM</w:t>
      </w:r>
      <w:r w:rsidRPr="00EC012F">
        <w:rPr>
          <w:rFonts w:hint="eastAsia"/>
        </w:rPr>
        <w:t>功率计板卡</w:t>
      </w:r>
    </w:p>
    <w:p w:rsidR="00EC012F" w:rsidRPr="00EC012F" w:rsidRDefault="00EC012F" w:rsidP="00EC012F">
      <w:pPr>
        <w:jc w:val="center"/>
      </w:pPr>
    </w:p>
    <w:p w:rsidR="00F1513A" w:rsidRPr="009F2779" w:rsidRDefault="00127B7E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9F2779">
        <w:rPr>
          <w:rFonts w:hint="eastAsia"/>
          <w:b/>
          <w:sz w:val="32"/>
          <w:szCs w:val="32"/>
        </w:rPr>
        <w:t>光缆监测系统</w:t>
      </w:r>
      <w:r w:rsidR="00B86156" w:rsidRPr="009F2779">
        <w:rPr>
          <w:b/>
          <w:sz w:val="32"/>
          <w:szCs w:val="32"/>
        </w:rPr>
        <w:t>O</w:t>
      </w:r>
      <w:r w:rsidR="00F55ABF" w:rsidRPr="009F2779">
        <w:rPr>
          <w:b/>
          <w:sz w:val="32"/>
          <w:szCs w:val="32"/>
        </w:rPr>
        <w:t>PM</w:t>
      </w:r>
      <w:r w:rsidR="00F3445D" w:rsidRPr="009F2779">
        <w:rPr>
          <w:rFonts w:hint="eastAsia"/>
          <w:b/>
          <w:sz w:val="32"/>
          <w:szCs w:val="32"/>
        </w:rPr>
        <w:t>板卡</w:t>
      </w:r>
      <w:bookmarkStart w:id="0" w:name="_GoBack"/>
      <w:bookmarkEnd w:id="0"/>
    </w:p>
    <w:p w:rsidR="004550DC" w:rsidRPr="009F2779" w:rsidRDefault="004550DC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F1513A" w:rsidRPr="009F2779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9F2779">
        <w:rPr>
          <w:rFonts w:hint="eastAsia"/>
          <w:b/>
          <w:sz w:val="32"/>
          <w:szCs w:val="32"/>
        </w:rPr>
        <w:t>产品</w:t>
      </w:r>
      <w:r w:rsidRPr="009F2779">
        <w:rPr>
          <w:b/>
          <w:sz w:val="32"/>
          <w:szCs w:val="32"/>
        </w:rPr>
        <w:t>概述</w:t>
      </w:r>
      <w:r w:rsidRPr="009F2779">
        <w:rPr>
          <w:sz w:val="20"/>
          <w:szCs w:val="28"/>
        </w:rPr>
        <w:t xml:space="preserve"> </w:t>
      </w:r>
    </w:p>
    <w:p w:rsidR="00F1513A" w:rsidRPr="009F2779" w:rsidRDefault="00F55ABF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 w:rsidRPr="009F2779">
        <w:rPr>
          <w:rFonts w:hint="eastAsia"/>
        </w:rPr>
        <w:t>光功率监测</w:t>
      </w:r>
      <w:r w:rsidRPr="009F2779">
        <w:rPr>
          <w:rFonts w:hint="eastAsia"/>
        </w:rPr>
        <w:t>OPM</w:t>
      </w:r>
      <w:r w:rsidRPr="009F2779">
        <w:rPr>
          <w:rFonts w:hint="eastAsia"/>
        </w:rPr>
        <w:t>板卡由多通道光探测器组成（</w:t>
      </w:r>
      <w:r w:rsidRPr="009F2779">
        <w:rPr>
          <w:rFonts w:hint="eastAsia"/>
        </w:rPr>
        <w:t>8</w:t>
      </w:r>
      <w:r w:rsidRPr="009F2779">
        <w:rPr>
          <w:rFonts w:hint="eastAsia"/>
        </w:rPr>
        <w:t>通道、</w:t>
      </w:r>
      <w:r w:rsidRPr="009F2779">
        <w:rPr>
          <w:rFonts w:hint="eastAsia"/>
        </w:rPr>
        <w:t>16</w:t>
      </w:r>
      <w:r w:rsidRPr="009F2779">
        <w:rPr>
          <w:rFonts w:hint="eastAsia"/>
        </w:rPr>
        <w:t>通道），用于实时监测线路光功率值。</w:t>
      </w:r>
    </w:p>
    <w:p w:rsidR="00F1513A" w:rsidRPr="009F2779" w:rsidRDefault="00F1513A" w:rsidP="00F1513A">
      <w:pPr>
        <w:rPr>
          <w:b/>
          <w:sz w:val="32"/>
          <w:szCs w:val="32"/>
        </w:rPr>
      </w:pPr>
    </w:p>
    <w:p w:rsidR="00F1513A" w:rsidRPr="009F2779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9F2779">
        <w:rPr>
          <w:rFonts w:hint="eastAsia"/>
          <w:b/>
          <w:sz w:val="32"/>
          <w:szCs w:val="32"/>
        </w:rPr>
        <w:t>产品特性</w:t>
      </w:r>
    </w:p>
    <w:p w:rsidR="00127B7E" w:rsidRPr="009F2779" w:rsidRDefault="00F55ABF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9F2779">
        <w:rPr>
          <w:rFonts w:hint="eastAsia"/>
          <w:sz w:val="21"/>
          <w:szCs w:val="21"/>
        </w:rPr>
        <w:t>测试范围大</w:t>
      </w:r>
    </w:p>
    <w:p w:rsidR="00B86156" w:rsidRPr="009F2779" w:rsidRDefault="00F55ABF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9F2779">
        <w:rPr>
          <w:rFonts w:hint="eastAsia"/>
          <w:sz w:val="21"/>
          <w:szCs w:val="21"/>
        </w:rPr>
        <w:t>测试精度高</w:t>
      </w:r>
    </w:p>
    <w:p w:rsidR="00B86156" w:rsidRPr="009F2779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9F2779">
        <w:rPr>
          <w:rFonts w:hint="eastAsia"/>
          <w:sz w:val="21"/>
          <w:szCs w:val="21"/>
        </w:rPr>
        <w:t>多种类型板卡可选</w:t>
      </w:r>
    </w:p>
    <w:p w:rsidR="00367E61" w:rsidRPr="009F2779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9F2779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9F2779">
        <w:rPr>
          <w:b/>
          <w:sz w:val="32"/>
          <w:szCs w:val="32"/>
        </w:rPr>
        <w:t>产品规格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51"/>
        <w:gridCol w:w="6106"/>
      </w:tblGrid>
      <w:tr w:rsidR="00127B7E" w:rsidRPr="00FE62D7" w:rsidTr="00127B7E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127B7E" w:rsidRPr="00FE62D7" w:rsidRDefault="000E53B1" w:rsidP="000E53B1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7B7E" w:rsidRPr="00FE62D7" w:rsidRDefault="00127B7E" w:rsidP="000E5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F55ABF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 w:hint="eastAsia"/>
                <w:sz w:val="20"/>
              </w:rPr>
              <w:t>波长范围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/>
                <w:sz w:val="20"/>
              </w:rPr>
              <w:t>1200nm</w:t>
            </w:r>
            <w:r w:rsidRPr="000C523F">
              <w:rPr>
                <w:rFonts w:ascii="宋体" w:hAnsi="宋体" w:cs="Arial" w:hint="eastAsia"/>
                <w:sz w:val="20"/>
              </w:rPr>
              <w:t>～</w:t>
            </w:r>
            <w:r w:rsidRPr="000C523F">
              <w:rPr>
                <w:rFonts w:ascii="宋体" w:hAnsi="宋体" w:cs="Arial"/>
                <w:sz w:val="20"/>
              </w:rPr>
              <w:t>1650nm</w:t>
            </w:r>
          </w:p>
        </w:tc>
      </w:tr>
      <w:tr w:rsidR="00F55ABF" w:rsidTr="00C84A4E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 w:hint="eastAsia"/>
                <w:sz w:val="20"/>
              </w:rPr>
              <w:t>输入光功率范围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/>
                <w:sz w:val="20"/>
              </w:rPr>
              <w:t>-70dBm</w:t>
            </w:r>
            <w:r w:rsidRPr="000C523F">
              <w:rPr>
                <w:rFonts w:ascii="宋体" w:hAnsi="宋体" w:cs="Arial" w:hint="eastAsia"/>
                <w:sz w:val="20"/>
              </w:rPr>
              <w:t>～0</w:t>
            </w:r>
            <w:r w:rsidRPr="000C523F">
              <w:rPr>
                <w:rFonts w:ascii="宋体" w:hAnsi="宋体" w:cs="Arial"/>
                <w:sz w:val="20"/>
              </w:rPr>
              <w:t>dBm</w:t>
            </w:r>
          </w:p>
        </w:tc>
      </w:tr>
      <w:tr w:rsidR="00F55ABF" w:rsidTr="00C84A4E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 w:hint="eastAsia"/>
                <w:sz w:val="20"/>
              </w:rPr>
              <w:t>分辨率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/>
                <w:sz w:val="20"/>
              </w:rPr>
              <w:t>0.</w:t>
            </w:r>
            <w:r w:rsidRPr="000C523F">
              <w:rPr>
                <w:rFonts w:ascii="宋体" w:hAnsi="宋体" w:cs="Arial" w:hint="eastAsia"/>
                <w:sz w:val="20"/>
              </w:rPr>
              <w:t>0</w:t>
            </w:r>
            <w:r w:rsidRPr="000C523F">
              <w:rPr>
                <w:rFonts w:ascii="宋体" w:hAnsi="宋体" w:cs="Arial"/>
                <w:sz w:val="20"/>
              </w:rPr>
              <w:t>1dB</w:t>
            </w:r>
          </w:p>
        </w:tc>
      </w:tr>
      <w:tr w:rsidR="00F55ABF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 w:hint="eastAsia"/>
                <w:sz w:val="20"/>
              </w:rPr>
              <w:t>回波损耗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 w:hint="eastAsia"/>
                <w:sz w:val="20"/>
              </w:rPr>
              <w:t>≥</w:t>
            </w:r>
            <w:r w:rsidRPr="000C523F">
              <w:rPr>
                <w:rFonts w:ascii="宋体" w:hAnsi="宋体" w:cs="Arial"/>
                <w:sz w:val="20"/>
              </w:rPr>
              <w:t>45dB</w:t>
            </w:r>
          </w:p>
        </w:tc>
      </w:tr>
      <w:tr w:rsidR="00F55ABF" w:rsidTr="006C10DA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 w:hint="eastAsia"/>
                <w:sz w:val="20"/>
              </w:rPr>
              <w:t>监测光通道数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ABF" w:rsidRPr="000C523F" w:rsidRDefault="00F55ABF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/>
                <w:sz w:val="20"/>
              </w:rPr>
              <w:t>8</w:t>
            </w:r>
            <w:r w:rsidRPr="000C523F">
              <w:rPr>
                <w:rFonts w:ascii="宋体" w:hAnsi="宋体" w:cs="Arial" w:hint="eastAsia"/>
                <w:sz w:val="20"/>
              </w:rPr>
              <w:t>、</w:t>
            </w:r>
            <w:r w:rsidRPr="000C523F">
              <w:rPr>
                <w:rFonts w:ascii="宋体" w:hAnsi="宋体" w:cs="Arial"/>
                <w:sz w:val="20"/>
              </w:rPr>
              <w:t>16</w:t>
            </w:r>
          </w:p>
        </w:tc>
      </w:tr>
      <w:tr w:rsidR="00904237" w:rsidTr="00BF23ED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4237" w:rsidRPr="000C523F" w:rsidRDefault="00904237" w:rsidP="000E53B1">
            <w:pPr>
              <w:jc w:val="center"/>
              <w:rPr>
                <w:rFonts w:ascii="宋体" w:hAnsi="宋体" w:cs="Calibri" w:hint="eastAsia"/>
                <w:color w:val="000000"/>
                <w:kern w:val="0"/>
                <w:sz w:val="20"/>
              </w:rPr>
            </w:pPr>
            <w:r w:rsidRPr="000C523F">
              <w:rPr>
                <w:rFonts w:ascii="宋体" w:hAnsi="宋体" w:cs="Calibri" w:hint="eastAsia"/>
                <w:color w:val="000000"/>
                <w:kern w:val="0"/>
                <w:sz w:val="20"/>
              </w:rPr>
              <w:t>板卡宽度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237" w:rsidRPr="000C523F" w:rsidRDefault="00904237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Arial" w:hint="eastAsia"/>
                <w:sz w:val="20"/>
              </w:rPr>
              <w:t>8路（1</w:t>
            </w:r>
            <w:r w:rsidR="000E53B1" w:rsidRPr="000C523F">
              <w:rPr>
                <w:rFonts w:ascii="宋体" w:hAnsi="宋体" w:cs="Arial" w:hint="eastAsia"/>
                <w:sz w:val="20"/>
              </w:rPr>
              <w:t>标准功能</w:t>
            </w:r>
            <w:r w:rsidRPr="000C523F">
              <w:rPr>
                <w:rFonts w:ascii="宋体" w:hAnsi="宋体" w:cs="Arial" w:hint="eastAsia"/>
                <w:sz w:val="20"/>
              </w:rPr>
              <w:t>槽位）、16路（2</w:t>
            </w:r>
            <w:r w:rsidR="000E53B1" w:rsidRPr="000C523F">
              <w:rPr>
                <w:rFonts w:ascii="宋体" w:hAnsi="宋体" w:cs="Arial" w:hint="eastAsia"/>
                <w:sz w:val="20"/>
              </w:rPr>
              <w:t>标准功能</w:t>
            </w:r>
            <w:r w:rsidRPr="000C523F">
              <w:rPr>
                <w:rFonts w:ascii="宋体" w:hAnsi="宋体" w:cs="Arial" w:hint="eastAsia"/>
                <w:sz w:val="20"/>
              </w:rPr>
              <w:t>槽位）</w:t>
            </w:r>
          </w:p>
        </w:tc>
      </w:tr>
      <w:tr w:rsidR="00904237" w:rsidTr="00BF23ED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4237" w:rsidRPr="000C523F" w:rsidRDefault="00904237" w:rsidP="000E53B1">
            <w:pPr>
              <w:jc w:val="center"/>
              <w:rPr>
                <w:rFonts w:ascii="宋体" w:hAnsi="宋体" w:cs="Calibri" w:hint="eastAsia"/>
                <w:color w:val="000000"/>
                <w:kern w:val="0"/>
                <w:sz w:val="20"/>
              </w:rPr>
            </w:pPr>
            <w:r w:rsidRPr="000C523F">
              <w:rPr>
                <w:rFonts w:ascii="宋体" w:hAnsi="宋体" w:cs="Calibri" w:hint="eastAsia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237" w:rsidRPr="000C523F" w:rsidRDefault="00904237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/>
                <w:sz w:val="20"/>
              </w:rPr>
              <w:t>LC/UPC</w:t>
            </w:r>
          </w:p>
        </w:tc>
      </w:tr>
      <w:tr w:rsidR="00904237" w:rsidTr="00BF23ED">
        <w:trPr>
          <w:trHeight w:val="321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4237" w:rsidRPr="000C523F" w:rsidRDefault="00904237" w:rsidP="000E53B1">
            <w:pPr>
              <w:jc w:val="center"/>
              <w:rPr>
                <w:rFonts w:ascii="宋体" w:hAnsi="宋体" w:cs="Calibri" w:hint="eastAsia"/>
                <w:color w:val="000000"/>
                <w:kern w:val="0"/>
                <w:sz w:val="20"/>
              </w:rPr>
            </w:pPr>
            <w:r w:rsidRPr="000C523F">
              <w:rPr>
                <w:rFonts w:ascii="宋体" w:hAnsi="宋体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237" w:rsidRPr="000C523F" w:rsidRDefault="00732A61" w:rsidP="000E53B1">
            <w:pPr>
              <w:jc w:val="center"/>
              <w:rPr>
                <w:rFonts w:ascii="宋体" w:hAnsi="宋体" w:cs="Arial"/>
                <w:sz w:val="20"/>
              </w:rPr>
            </w:pPr>
            <w:r w:rsidRPr="000C523F">
              <w:rPr>
                <w:rFonts w:ascii="宋体" w:hAnsi="宋体" w:cs="Calibri"/>
                <w:color w:val="000000"/>
                <w:kern w:val="0"/>
                <w:sz w:val="20"/>
              </w:rPr>
              <w:t>5</w:t>
            </w:r>
            <w:r w:rsidR="00904237" w:rsidRPr="000C523F">
              <w:rPr>
                <w:rFonts w:ascii="宋体" w:hAnsi="宋体" w:cs="Calibri" w:hint="eastAsia"/>
                <w:color w:val="000000"/>
                <w:kern w:val="0"/>
                <w:sz w:val="20"/>
              </w:rPr>
              <w:t>W</w:t>
            </w:r>
          </w:p>
        </w:tc>
      </w:tr>
    </w:tbl>
    <w:p w:rsidR="0005465A" w:rsidRPr="00F1513A" w:rsidRDefault="00A244C7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2"/>
      <w:footerReference w:type="even" r:id="rId13"/>
      <w:footerReference w:type="default" r:id="rId14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46" w:rsidRDefault="00F63146">
      <w:r>
        <w:separator/>
      </w:r>
    </w:p>
  </w:endnote>
  <w:endnote w:type="continuationSeparator" w:id="0">
    <w:p w:rsidR="00F63146" w:rsidRDefault="00F6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A244C7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46" w:rsidRDefault="00F63146">
      <w:r>
        <w:separator/>
      </w:r>
    </w:p>
  </w:footnote>
  <w:footnote w:type="continuationSeparator" w:id="0">
    <w:p w:rsidR="00F63146" w:rsidRDefault="00F6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A244C7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C523F"/>
    <w:rsid w:val="000D1F4E"/>
    <w:rsid w:val="000D44CF"/>
    <w:rsid w:val="000D6B8E"/>
    <w:rsid w:val="000E2EEC"/>
    <w:rsid w:val="000E53B1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06D0D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2A61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0E5A"/>
    <w:rsid w:val="00902AB8"/>
    <w:rsid w:val="00902F84"/>
    <w:rsid w:val="00904237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2779"/>
    <w:rsid w:val="009F32F6"/>
    <w:rsid w:val="00A0190E"/>
    <w:rsid w:val="00A051B3"/>
    <w:rsid w:val="00A06BA2"/>
    <w:rsid w:val="00A13030"/>
    <w:rsid w:val="00A2077E"/>
    <w:rsid w:val="00A244C7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1470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3ED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012F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EF7933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63146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1DAE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A52F8-5A60-4370-A044-803B8313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Visio_2003-2010___1.vsd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8198-B58E-4CFC-94C9-CECC3D61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44</Words>
  <Characters>253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2017-07-11T06:49:00Z</dcterms:created>
  <dcterms:modified xsi:type="dcterms:W3CDTF">2017-07-11T06:49:00Z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